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c0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c00000"/>
          <w:sz w:val="28"/>
          <w:szCs w:val="28"/>
          <w:u w:val="single"/>
          <w:rtl w:val="0"/>
        </w:rPr>
        <w:t xml:space="preserve">Trailblazers @ MICROCON 2026 – Youth Edition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Under the banner of </w:t>
      </w:r>
      <w:r w:rsidDel="00000000" w:rsidR="00000000" w:rsidRPr="00000000">
        <w:rPr>
          <w:b w:val="1"/>
          <w:bCs w:val="1"/>
          <w:rtl w:val="0"/>
        </w:rPr>
        <w:t xml:space="preserve">MICROCON 2026</w:t>
      </w:r>
      <w:r w:rsidDel="00000000" w:rsidR="00000000" w:rsidRPr="00000000">
        <w:rPr>
          <w:rtl w:val="0"/>
        </w:rPr>
        <w:t xml:space="preserve">, we are proud to launch a special </w:t>
      </w:r>
      <w:r w:rsidDel="00000000" w:rsidR="00000000" w:rsidRPr="00000000">
        <w:rPr>
          <w:b w:val="1"/>
          <w:bCs w:val="1"/>
          <w:rtl w:val="0"/>
        </w:rPr>
        <w:t xml:space="preserve">Youth Edition – Trailblazers Initiative</w:t>
      </w:r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platform is exclusively designed for </w:t>
      </w:r>
      <w:r w:rsidDel="00000000" w:rsidR="00000000" w:rsidRPr="00000000">
        <w:rPr>
          <w:b w:val="1"/>
          <w:bCs w:val="1"/>
          <w:rtl w:val="0"/>
        </w:rPr>
        <w:t xml:space="preserve">young microbiologists ≤ 40 years of age</w:t>
      </w:r>
      <w:r w:rsidDel="00000000" w:rsidR="00000000" w:rsidRPr="00000000">
        <w:rPr>
          <w:rtl w:val="0"/>
        </w:rPr>
        <w:t xml:space="preserve"> (must have completed 40 years on or before </w:t>
      </w:r>
      <w:r w:rsidDel="00000000" w:rsidR="00000000" w:rsidRPr="00000000">
        <w:rPr>
          <w:b w:val="1"/>
          <w:bCs w:val="1"/>
          <w:u w:val="single"/>
          <w:rtl w:val="0"/>
        </w:rPr>
        <w:t xml:space="preserve">30 June 2026</w:t>
      </w:r>
      <w:r w:rsidDel="00000000" w:rsidR="00000000" w:rsidRPr="00000000">
        <w:rPr>
          <w:b w:val="1"/>
          <w:bCs w:val="1"/>
          <w:rtl w:val="0"/>
        </w:rPr>
        <w:t xml:space="preserve">, Proof of age to be attached by participant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What’s the Opportunity?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Young microbiologists are invited to submit their </w:t>
      </w:r>
      <w:r w:rsidDel="00000000" w:rsidR="00000000" w:rsidRPr="00000000">
        <w:rPr>
          <w:b w:val="1"/>
          <w:bCs w:val="1"/>
          <w:rtl w:val="0"/>
        </w:rPr>
        <w:t xml:space="preserve">most interesting and impactful case</w:t>
      </w:r>
      <w:r w:rsidDel="00000000" w:rsidR="00000000" w:rsidRPr="00000000">
        <w:rPr>
          <w:rtl w:val="0"/>
        </w:rPr>
        <w:t xml:space="preserve"> from: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Hospital Acquired Infections (HAI) 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Community Acquired Infections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Selected cases (by jury review)</w:t>
      </w:r>
      <w:r w:rsidDel="00000000" w:rsidR="00000000" w:rsidRPr="00000000">
        <w:rPr>
          <w:rtl w:val="0"/>
        </w:rPr>
        <w:t xml:space="preserve"> will receive the prestigious opportunity to present in the </w:t>
      </w:r>
      <w:r w:rsidDel="00000000" w:rsidR="00000000" w:rsidRPr="00000000">
        <w:rPr>
          <w:b w:val="1"/>
          <w:bCs w:val="1"/>
          <w:rtl w:val="0"/>
        </w:rPr>
        <w:t xml:space="preserve">Grand Round during the Plenary Session at MICROCON 2026</w:t>
      </w:r>
      <w:r w:rsidDel="00000000" w:rsidR="00000000" w:rsidRPr="00000000">
        <w:rPr>
          <w:rtl w:val="0"/>
        </w:rPr>
        <w:t xml:space="preserve"> at AIIMS, Nagpur — a national stage to showcase clinical excellence and scientific insight.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Important Dates: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Last Date of Submission: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31 May 2026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Late entries will NOT be accepted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color w:val="c00000"/>
        </w:rPr>
      </w:pPr>
      <w:r w:rsidDel="00000000" w:rsidR="00000000" w:rsidRPr="00000000">
        <w:rPr>
          <w:b w:val="1"/>
          <w:bCs w:val="1"/>
          <w:color w:val="c00000"/>
          <w:rtl w:val="0"/>
        </w:rPr>
        <w:t xml:space="preserve">Note- Only registered candidates can participate. </w:t>
      </w:r>
    </w:p>
    <w:p w:rsidR="00000000" w:rsidDel="00000000" w:rsidP="00000000" w:rsidRDefault="00000000" w:rsidRPr="00000000" w14:paraId="0000000D">
      <w:pPr>
        <w:rPr>
          <w:b w:val="1"/>
          <w:bCs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FORMAT FOR ABSTRACT SUBMISSION 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ee0000"/>
        </w:rPr>
      </w:pPr>
      <w:r w:rsidDel="00000000" w:rsidR="00000000" w:rsidRPr="00000000">
        <w:rPr>
          <w:b w:val="1"/>
          <w:bCs w:val="1"/>
          <w:color w:val="ee0000"/>
          <w:rtl w:val="0"/>
        </w:rPr>
        <w:t xml:space="preserve">Personal Details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Full Name: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Date of Birth:</w:t>
      </w:r>
      <w:r w:rsidDel="00000000" w:rsidR="00000000" w:rsidRPr="00000000">
        <w:rPr>
          <w:rtl w:val="0"/>
        </w:rPr>
        <w:t xml:space="preserve"> 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Age (</w:t>
      </w:r>
      <w:r w:rsidDel="00000000" w:rsidR="00000000" w:rsidRPr="00000000">
        <w:rPr>
          <w:b w:val="1"/>
          <w:bCs w:val="1"/>
          <w:u w:val="single"/>
          <w:rtl w:val="0"/>
        </w:rPr>
        <w:t xml:space="preserve">as on 30 June 2026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Designation: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Institution / Affiliation: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MICROCON 2026 Registration Number: (Mandatory)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Email ID: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Mobile Number: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color w:val="ee0000"/>
        </w:rPr>
      </w:pPr>
      <w:r w:rsidDel="00000000" w:rsidR="00000000" w:rsidRPr="00000000">
        <w:rPr>
          <w:b w:val="1"/>
          <w:bCs w:val="1"/>
          <w:color w:val="ee0000"/>
          <w:rtl w:val="0"/>
        </w:rPr>
        <w:t xml:space="preserve">Academic &amp; Professional Profile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Areas of Interest in Microbiology: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Number of Publications:</w:t>
      </w:r>
      <w:r w:rsidDel="00000000" w:rsidR="00000000" w:rsidRPr="00000000">
        <w:rPr>
          <w:rtl w:val="0"/>
        </w:rPr>
        <w:t xml:space="preserve"> __________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Major Accomplishments / Significant Achievements: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color w:val="ee0000"/>
        </w:rPr>
      </w:pPr>
      <w:r w:rsidDel="00000000" w:rsidR="00000000" w:rsidRPr="00000000">
        <w:rPr>
          <w:b w:val="1"/>
          <w:bCs w:val="1"/>
          <w:color w:val="ee0000"/>
          <w:rtl w:val="0"/>
        </w:rPr>
        <w:t xml:space="preserve">Case Submission Details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Title of the Case: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Category: (Tick the appropriate one)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☐</w:t>
      </w:r>
      <w:r w:rsidDel="00000000" w:rsidR="00000000" w:rsidRPr="00000000">
        <w:rPr>
          <w:rtl w:val="0"/>
        </w:rPr>
        <w:t xml:space="preserve"> Hospital Acquired Infection (HAI)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☐</w:t>
      </w:r>
      <w:r w:rsidDel="00000000" w:rsidR="00000000" w:rsidRPr="00000000">
        <w:rPr>
          <w:rtl w:val="0"/>
        </w:rPr>
        <w:t xml:space="preserve"> Community Acquired Infection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Justification (Why should your case be selected for Grand Round?):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color w:val="ee0000"/>
        </w:rPr>
      </w:pPr>
      <w:r w:rsidDel="00000000" w:rsidR="00000000" w:rsidRPr="00000000">
        <w:rPr>
          <w:b w:val="1"/>
          <w:bCs w:val="1"/>
          <w:color w:val="ee0000"/>
          <w:rtl w:val="0"/>
        </w:rPr>
        <w:t xml:space="preserve">Case Details</w:t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Please follow the following guidelines to write your case findings.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Prepare your case in word format using font Times New Roman.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No graphics, images or tables should be used. 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Word Limit: 300 words (excluding the title)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Title: Must be written in CAPITAL &amp; BOLD letters using Times New Roman font of size 14. 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Name of presenting Author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Case details: Use lowercase in Times New Roman font of size 12. 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File format: </w:t>
      </w:r>
      <w:r w:rsidDel="00000000" w:rsidR="00000000" w:rsidRPr="00000000">
        <w:rPr>
          <w:b w:val="1"/>
          <w:bCs w:val="1"/>
          <w:rtl w:val="0"/>
        </w:rPr>
        <w:t xml:space="preserve">Word document (.doc/.docx)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Participants must email their case findings in prescribed format to: </w:t>
      </w:r>
      <w:hyperlink r:id="rId6">
        <w:r w:rsidDel="00000000" w:rsidR="00000000" w:rsidRPr="00000000">
          <w:rPr>
            <w:b w:val="1"/>
            <w:bCs w:val="1"/>
            <w:color w:val="0563c1"/>
            <w:u w:val="single"/>
            <w:rtl w:val="0"/>
          </w:rPr>
          <w:t xml:space="preserve">microcon2026@gmail.com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Subject line of email: </w:t>
      </w:r>
      <w:r w:rsidDel="00000000" w:rsidR="00000000" w:rsidRPr="00000000">
        <w:rPr>
          <w:b w:val="1"/>
          <w:bCs w:val="1"/>
          <w:rtl w:val="0"/>
        </w:rPr>
        <w:t xml:space="preserve">“Trailblazers Abstract Submission – [Your Name]”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Eligibility Criteria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Registered delegate of MICROCON 2026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Age ≤ 40 years (must have completed 40 years on or before </w:t>
      </w:r>
      <w:r w:rsidDel="00000000" w:rsidR="00000000" w:rsidRPr="00000000">
        <w:rPr>
          <w:u w:val="single"/>
          <w:rtl w:val="0"/>
        </w:rPr>
        <w:t xml:space="preserve">30 June 2026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One submission per participant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This is your chance to step into the spotlight and present your clinical brilliance at one of the most prestigious microbiology platforms in the country at AIIMS, Nagpur.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🔥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Young minds. Bold cases. National stage. Let the Trailblazers rise!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icrocon20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